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59E" w:rsidRPr="00EB659E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EB659E">
        <w:rPr>
          <w:rFonts w:ascii="Verdana" w:eastAsia="Verdana" w:hAnsi="Verdana" w:cs="Times New Roman"/>
          <w:b/>
          <w:caps/>
          <w:sz w:val="40"/>
          <w:szCs w:val="44"/>
        </w:rPr>
        <w:t>DÍL 3</w:t>
      </w:r>
    </w:p>
    <w:p w:rsidR="00EB659E" w:rsidRPr="00EB659E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EB659E">
        <w:rPr>
          <w:rFonts w:ascii="Verdana" w:eastAsia="Verdana" w:hAnsi="Verdana" w:cs="Times New Roman"/>
          <w:b/>
          <w:caps/>
          <w:sz w:val="40"/>
          <w:szCs w:val="44"/>
        </w:rPr>
        <w:t>Technická specifikace stavby</w:t>
      </w:r>
    </w:p>
    <w:p w:rsidR="00FE26F2" w:rsidRPr="00915CE7" w:rsidRDefault="00915CE7" w:rsidP="00915CE7">
      <w:pPr>
        <w:pStyle w:val="Odstavecseseznamem"/>
        <w:numPr>
          <w:ilvl w:val="0"/>
          <w:numId w:val="35"/>
        </w:numPr>
        <w:tabs>
          <w:tab w:val="left" w:pos="426"/>
        </w:tabs>
        <w:spacing w:after="120"/>
        <w:ind w:left="0" w:hanging="357"/>
        <w:contextualSpacing w:val="0"/>
        <w:rPr>
          <w:rFonts w:ascii="Verdana" w:eastAsia="Calibri" w:hAnsi="Verdana" w:cs="Times New Roman"/>
        </w:rPr>
      </w:pPr>
      <w:r w:rsidRPr="00915CE7">
        <w:rPr>
          <w:rFonts w:ascii="Verdana" w:eastAsia="Calibri" w:hAnsi="Verdana" w:cs="Times New Roman"/>
        </w:rPr>
        <w:t>Díl 3_1a Technická zpráva (opravné práce na železničním svršku)</w:t>
      </w:r>
    </w:p>
    <w:p w:rsidR="00915CE7" w:rsidRPr="00915CE7" w:rsidRDefault="00915CE7" w:rsidP="00915CE7">
      <w:pPr>
        <w:pStyle w:val="Odstavecseseznamem"/>
        <w:numPr>
          <w:ilvl w:val="0"/>
          <w:numId w:val="35"/>
        </w:numPr>
        <w:tabs>
          <w:tab w:val="left" w:pos="426"/>
        </w:tabs>
        <w:spacing w:after="120"/>
        <w:ind w:left="0" w:hanging="357"/>
        <w:contextualSpacing w:val="0"/>
        <w:rPr>
          <w:rFonts w:ascii="Verdana" w:eastAsia="Calibri" w:hAnsi="Verdana" w:cs="Times New Roman"/>
        </w:rPr>
      </w:pPr>
      <w:r w:rsidRPr="00915CE7">
        <w:rPr>
          <w:rFonts w:ascii="Verdana" w:eastAsia="Calibri" w:hAnsi="Verdana" w:cs="Times New Roman"/>
        </w:rPr>
        <w:t>Díl 3_1b Směrodatný rychlostní profil</w:t>
      </w:r>
      <w:bookmarkStart w:id="0" w:name="_GoBack"/>
      <w:bookmarkEnd w:id="0"/>
    </w:p>
    <w:p w:rsidR="00915CE7" w:rsidRPr="00915CE7" w:rsidRDefault="00915CE7" w:rsidP="00915CE7">
      <w:pPr>
        <w:pStyle w:val="Odstavecseseznamem"/>
        <w:numPr>
          <w:ilvl w:val="0"/>
          <w:numId w:val="35"/>
        </w:numPr>
        <w:tabs>
          <w:tab w:val="left" w:pos="426"/>
        </w:tabs>
        <w:spacing w:after="120"/>
        <w:ind w:left="0" w:hanging="357"/>
        <w:contextualSpacing w:val="0"/>
        <w:rPr>
          <w:rFonts w:ascii="Verdana" w:eastAsia="Calibri" w:hAnsi="Verdana" w:cs="Times New Roman"/>
        </w:rPr>
      </w:pPr>
      <w:r w:rsidRPr="00915CE7">
        <w:rPr>
          <w:rFonts w:ascii="Verdana" w:eastAsia="Calibri" w:hAnsi="Verdana" w:cs="Times New Roman"/>
        </w:rPr>
        <w:t>Díl 3_2 Technická zpráva (odstraňování postradatelných objektů SŽ)</w:t>
      </w:r>
    </w:p>
    <w:p w:rsidR="00915CE7" w:rsidRPr="00915CE7" w:rsidRDefault="00915CE7" w:rsidP="00915CE7">
      <w:pPr>
        <w:pStyle w:val="Odstavecseseznamem"/>
        <w:numPr>
          <w:ilvl w:val="0"/>
          <w:numId w:val="35"/>
        </w:numPr>
        <w:tabs>
          <w:tab w:val="left" w:pos="426"/>
        </w:tabs>
        <w:spacing w:after="120"/>
        <w:ind w:left="0" w:hanging="357"/>
        <w:contextualSpacing w:val="0"/>
        <w:rPr>
          <w:rFonts w:ascii="Verdana" w:eastAsia="Calibri" w:hAnsi="Verdana" w:cs="Times New Roman"/>
        </w:rPr>
      </w:pPr>
      <w:r w:rsidRPr="00915CE7">
        <w:rPr>
          <w:rFonts w:ascii="Verdana" w:eastAsia="Calibri" w:hAnsi="Verdana" w:cs="Times New Roman"/>
        </w:rPr>
        <w:t>Díl 3_3 Technická zpráva (odstraňování postradatelných objektů SŽ)</w:t>
      </w:r>
    </w:p>
    <w:p w:rsidR="00915CE7" w:rsidRPr="00915CE7" w:rsidRDefault="00915CE7" w:rsidP="00915CE7">
      <w:pPr>
        <w:pStyle w:val="Odstavecseseznamem"/>
        <w:numPr>
          <w:ilvl w:val="0"/>
          <w:numId w:val="35"/>
        </w:numPr>
        <w:tabs>
          <w:tab w:val="left" w:pos="426"/>
        </w:tabs>
        <w:spacing w:after="120"/>
        <w:ind w:left="0" w:hanging="357"/>
        <w:contextualSpacing w:val="0"/>
        <w:rPr>
          <w:rFonts w:ascii="Verdana" w:eastAsia="Calibri" w:hAnsi="Verdana" w:cs="Times New Roman"/>
        </w:rPr>
      </w:pPr>
      <w:r w:rsidRPr="00915CE7">
        <w:rPr>
          <w:rFonts w:ascii="Verdana" w:eastAsia="Calibri" w:hAnsi="Verdana" w:cs="Times New Roman"/>
        </w:rPr>
        <w:t>Díl 3_3a Plán odstraňování materiálů obsahujících azbest</w:t>
      </w:r>
    </w:p>
    <w:sectPr w:rsidR="00915CE7" w:rsidRPr="00915CE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E92" w:rsidRDefault="00025E92" w:rsidP="00962258">
      <w:pPr>
        <w:spacing w:after="0" w:line="240" w:lineRule="auto"/>
      </w:pPr>
      <w:r>
        <w:separator/>
      </w:r>
    </w:p>
  </w:endnote>
  <w:endnote w:type="continuationSeparator" w:id="0">
    <w:p w:rsidR="00025E92" w:rsidRDefault="00025E9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15C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15C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C70173" w:rsidP="00460660">
          <w:pPr>
            <w:pStyle w:val="Zpat"/>
          </w:pPr>
          <w:r>
            <w:t xml:space="preserve">Oblastní ředitelství Praha </w:t>
          </w:r>
        </w:p>
        <w:p w:rsidR="00C70173" w:rsidRDefault="00C70173" w:rsidP="00460660">
          <w:pPr>
            <w:pStyle w:val="Zpat"/>
          </w:pPr>
          <w:r>
            <w:t>Partyzánská 24</w:t>
          </w:r>
        </w:p>
        <w:p w:rsidR="00C70173" w:rsidRDefault="00C70173" w:rsidP="00460660">
          <w:pPr>
            <w:pStyle w:val="Zpat"/>
          </w:pPr>
          <w:r>
            <w:t>170 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E92" w:rsidRDefault="00025E92" w:rsidP="00962258">
      <w:pPr>
        <w:spacing w:after="0" w:line="240" w:lineRule="auto"/>
      </w:pPr>
      <w:r>
        <w:separator/>
      </w:r>
    </w:p>
  </w:footnote>
  <w:footnote w:type="continuationSeparator" w:id="0">
    <w:p w:rsidR="00025E92" w:rsidRDefault="00025E9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56324858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743E1"/>
    <w:multiLevelType w:val="hybridMultilevel"/>
    <w:tmpl w:val="BA3878A4"/>
    <w:lvl w:ilvl="0" w:tplc="4DD0B4D4">
      <w:start w:val="8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4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4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2"/>
  </w:num>
  <w:num w:numId="3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25E92"/>
    <w:rsid w:val="000636B4"/>
    <w:rsid w:val="00072C1E"/>
    <w:rsid w:val="000E23A7"/>
    <w:rsid w:val="0010693F"/>
    <w:rsid w:val="00114472"/>
    <w:rsid w:val="001274CC"/>
    <w:rsid w:val="001550BC"/>
    <w:rsid w:val="001605B9"/>
    <w:rsid w:val="00170EC5"/>
    <w:rsid w:val="001747C1"/>
    <w:rsid w:val="00184743"/>
    <w:rsid w:val="001D40EA"/>
    <w:rsid w:val="00207DF5"/>
    <w:rsid w:val="00263BB9"/>
    <w:rsid w:val="00280E07"/>
    <w:rsid w:val="002823E4"/>
    <w:rsid w:val="00290BC6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70ADC"/>
    <w:rsid w:val="00486107"/>
    <w:rsid w:val="00491827"/>
    <w:rsid w:val="004B348C"/>
    <w:rsid w:val="004C4399"/>
    <w:rsid w:val="004C787C"/>
    <w:rsid w:val="004E143C"/>
    <w:rsid w:val="004E266A"/>
    <w:rsid w:val="004E3A53"/>
    <w:rsid w:val="004F20BC"/>
    <w:rsid w:val="004F4B9B"/>
    <w:rsid w:val="004F69EA"/>
    <w:rsid w:val="00511AB9"/>
    <w:rsid w:val="00523EA7"/>
    <w:rsid w:val="00553375"/>
    <w:rsid w:val="00557C28"/>
    <w:rsid w:val="00566303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0AE8"/>
    <w:rsid w:val="007B570C"/>
    <w:rsid w:val="007C0E1C"/>
    <w:rsid w:val="007C0EF8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2E12"/>
    <w:rsid w:val="00904780"/>
    <w:rsid w:val="00915CE7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3229C"/>
    <w:rsid w:val="00A6177B"/>
    <w:rsid w:val="00A66136"/>
    <w:rsid w:val="00A72560"/>
    <w:rsid w:val="00AA4CBB"/>
    <w:rsid w:val="00AA65FA"/>
    <w:rsid w:val="00AA7351"/>
    <w:rsid w:val="00AD056F"/>
    <w:rsid w:val="00AD0C40"/>
    <w:rsid w:val="00AD6731"/>
    <w:rsid w:val="00B15D0D"/>
    <w:rsid w:val="00B75EE1"/>
    <w:rsid w:val="00B77481"/>
    <w:rsid w:val="00B8518B"/>
    <w:rsid w:val="00BD6D33"/>
    <w:rsid w:val="00BD7E91"/>
    <w:rsid w:val="00C02D0A"/>
    <w:rsid w:val="00C03A6E"/>
    <w:rsid w:val="00C44F6A"/>
    <w:rsid w:val="00C47AE3"/>
    <w:rsid w:val="00C70173"/>
    <w:rsid w:val="00C72FC7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B659E"/>
    <w:rsid w:val="00ED14BD"/>
    <w:rsid w:val="00EE718F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DDA43D4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92AC728-50D9-4C20-8AB7-986C8E3FF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papír.dotx</Template>
  <TotalTime>7</TotalTime>
  <Pages>1</Pages>
  <Words>47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Marešková Barbora, Ing.</cp:lastModifiedBy>
  <cp:revision>16</cp:revision>
  <cp:lastPrinted>2020-02-21T12:44:00Z</cp:lastPrinted>
  <dcterms:created xsi:type="dcterms:W3CDTF">2020-02-27T08:42:00Z</dcterms:created>
  <dcterms:modified xsi:type="dcterms:W3CDTF">2021-07-21T07:34:00Z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